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附件1</w:t>
      </w:r>
    </w:p>
    <w:p>
      <w:pPr>
        <w:adjustRightInd w:val="0"/>
        <w:snapToGrid w:val="0"/>
        <w:spacing w:line="200" w:lineRule="exact"/>
        <w:jc w:val="both"/>
        <w:rPr>
          <w:rFonts w:ascii="仿宋" w:hAnsi="仿宋" w:eastAsia="仿宋" w:cs="仿宋"/>
          <w:b/>
          <w:bCs/>
          <w:color w:val="auto"/>
          <w:sz w:val="44"/>
          <w:szCs w:val="44"/>
        </w:rPr>
      </w:pPr>
    </w:p>
    <w:p>
      <w:pPr>
        <w:adjustRightInd w:val="0"/>
        <w:snapToGrid w:val="0"/>
        <w:spacing w:line="560" w:lineRule="atLeast"/>
        <w:jc w:val="center"/>
        <w:rPr>
          <w:rFonts w:hint="eastAsia" w:ascii="宋体" w:hAnsi="宋体" w:eastAsia="宋体" w:cs="宋体"/>
          <w:b/>
          <w:bCs/>
          <w:color w:val="auto"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color w:val="auto"/>
          <w:sz w:val="44"/>
          <w:szCs w:val="44"/>
        </w:rPr>
        <w:t>金砖国</w:t>
      </w:r>
      <w:r>
        <w:rPr>
          <w:rFonts w:hint="eastAsia" w:ascii="宋体" w:hAnsi="宋体" w:eastAsia="宋体" w:cs="宋体"/>
          <w:b/>
          <w:bCs/>
          <w:color w:val="auto"/>
          <w:sz w:val="44"/>
          <w:szCs w:val="44"/>
          <w:lang w:val="en-US" w:eastAsia="zh-CN"/>
        </w:rPr>
        <w:t>家团</w:t>
      </w:r>
      <w:r>
        <w:rPr>
          <w:rFonts w:hint="eastAsia" w:ascii="宋体" w:hAnsi="宋体" w:eastAsia="宋体" w:cs="宋体"/>
          <w:b/>
          <w:bCs/>
          <w:color w:val="auto"/>
          <w:sz w:val="44"/>
          <w:szCs w:val="44"/>
        </w:rPr>
        <w:t>体标准</w:t>
      </w:r>
    </w:p>
    <w:p>
      <w:pPr>
        <w:adjustRightInd w:val="0"/>
        <w:snapToGrid w:val="0"/>
        <w:spacing w:line="560" w:lineRule="atLeast"/>
        <w:jc w:val="center"/>
        <w:rPr>
          <w:rFonts w:hint="eastAsia" w:ascii="宋体" w:hAnsi="宋体" w:eastAsia="宋体" w:cs="宋体"/>
          <w:b/>
          <w:bCs/>
          <w:color w:val="auto"/>
          <w:spacing w:val="-11"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color w:val="auto"/>
          <w:spacing w:val="-11"/>
          <w:sz w:val="44"/>
          <w:szCs w:val="44"/>
        </w:rPr>
        <w:t>起草</w:t>
      </w:r>
      <w:r>
        <w:rPr>
          <w:rFonts w:hint="eastAsia" w:ascii="宋体" w:hAnsi="宋体" w:eastAsia="宋体" w:cs="宋体"/>
          <w:b/>
          <w:bCs/>
          <w:color w:val="auto"/>
          <w:spacing w:val="-11"/>
          <w:sz w:val="44"/>
          <w:szCs w:val="44"/>
          <w:lang w:val="en-US" w:eastAsia="zh-CN"/>
        </w:rPr>
        <w:t>工作组成员单位</w:t>
      </w:r>
      <w:r>
        <w:rPr>
          <w:rFonts w:hint="eastAsia" w:ascii="宋体" w:hAnsi="宋体" w:eastAsia="宋体" w:cs="宋体"/>
          <w:b/>
          <w:bCs/>
          <w:color w:val="auto"/>
          <w:spacing w:val="-11"/>
          <w:sz w:val="44"/>
          <w:szCs w:val="44"/>
        </w:rPr>
        <w:t>申请表</w:t>
      </w:r>
    </w:p>
    <w:p>
      <w:pPr>
        <w:adjustRightInd w:val="0"/>
        <w:snapToGrid w:val="0"/>
        <w:spacing w:line="200" w:lineRule="exact"/>
        <w:jc w:val="both"/>
        <w:rPr>
          <w:rFonts w:ascii="仿宋" w:hAnsi="仿宋" w:eastAsia="仿宋" w:cs="仿宋"/>
          <w:b/>
          <w:bCs/>
          <w:color w:val="auto"/>
          <w:sz w:val="44"/>
          <w:szCs w:val="44"/>
        </w:rPr>
      </w:pPr>
    </w:p>
    <w:tbl>
      <w:tblPr>
        <w:tblStyle w:val="3"/>
        <w:tblW w:w="8879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1474"/>
        <w:gridCol w:w="1236"/>
        <w:gridCol w:w="1745"/>
        <w:gridCol w:w="2869"/>
      </w:tblGrid>
      <w:tr>
        <w:trPr>
          <w:trHeight w:val="559" w:hRule="atLeast"/>
          <w:jc w:val="center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64" w:beforeLines="20" w:after="64" w:afterLines="20" w:line="560" w:lineRule="exact"/>
              <w:jc w:val="center"/>
              <w:textAlignment w:val="auto"/>
              <w:rPr>
                <w:rFonts w:ascii="仿宋" w:hAnsi="仿宋" w:eastAsia="仿宋" w:cs="仿宋"/>
                <w:color w:val="auto"/>
                <w:kern w:val="0"/>
                <w:sz w:val="28"/>
                <w:szCs w:val="28"/>
              </w:rPr>
            </w:pPr>
            <w:bookmarkStart w:id="0" w:name="OLE_LINK5"/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  <w:t>申请项目名称</w:t>
            </w:r>
          </w:p>
        </w:tc>
        <w:tc>
          <w:tcPr>
            <w:tcW w:w="732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64" w:beforeLines="20" w:after="64" w:afterLines="20" w:line="560" w:lineRule="exact"/>
              <w:jc w:val="both"/>
              <w:textAlignment w:val="auto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金砖国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家团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体标准“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 xml:space="preserve"> 工业设计技术 赛项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”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u w:val="single"/>
              </w:rPr>
              <w:t xml:space="preserve">           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团体标准起草工作组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64" w:beforeLines="20" w:after="64" w:afterLines="20" w:line="560" w:lineRule="exact"/>
              <w:jc w:val="both"/>
              <w:textAlignment w:val="auto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u w:val="single"/>
              </w:rPr>
              <w:t>（空格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u w:val="single"/>
                <w:lang w:val="en-US" w:eastAsia="zh-CN"/>
              </w:rPr>
              <w:t>处选择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u w:val="single"/>
              </w:rPr>
              <w:t>填写：竞赛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u w:val="single"/>
                <w:lang w:val="en-US" w:eastAsia="zh-CN"/>
              </w:rPr>
              <w:t>/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u w:val="single"/>
              </w:rPr>
              <w:t>技能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u w:val="single"/>
                <w:lang w:val="en-US" w:eastAsia="zh-CN"/>
              </w:rPr>
              <w:t>/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u w:val="single"/>
              </w:rPr>
              <w:t>课程）</w:t>
            </w:r>
          </w:p>
        </w:tc>
      </w:tr>
      <w:tr>
        <w:trPr>
          <w:trHeight w:val="559" w:hRule="atLeast"/>
          <w:jc w:val="center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>申请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eastAsia="zh-CN"/>
              </w:rPr>
              <w:t>类型</w:t>
            </w:r>
          </w:p>
        </w:tc>
        <w:tc>
          <w:tcPr>
            <w:tcW w:w="732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eastAsia="zh-CN"/>
              </w:rPr>
              <w:t>□主编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val="en-US" w:eastAsia="zh-CN"/>
              </w:rPr>
              <w:t xml:space="preserve">单位 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val="en-US" w:eastAsia="zh-CN"/>
              </w:rPr>
              <w:t xml:space="preserve">副主编单位 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val="en-US" w:eastAsia="zh-CN"/>
              </w:rPr>
              <w:t>参编单位</w:t>
            </w:r>
          </w:p>
        </w:tc>
      </w:tr>
      <w:tr>
        <w:trPr>
          <w:trHeight w:val="559" w:hRule="atLeast"/>
          <w:jc w:val="center"/>
        </w:trPr>
        <w:tc>
          <w:tcPr>
            <w:tcW w:w="155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64" w:beforeLines="20" w:after="64" w:afterLines="20" w:line="560" w:lineRule="exact"/>
              <w:jc w:val="center"/>
              <w:textAlignment w:val="auto"/>
              <w:rPr>
                <w:rFonts w:ascii="仿宋" w:hAnsi="仿宋" w:eastAsia="仿宋" w:cs="仿宋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  <w:t>申请单位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64" w:beforeLines="20" w:after="64" w:afterLines="20" w:line="560" w:lineRule="exact"/>
              <w:jc w:val="center"/>
              <w:textAlignment w:val="auto"/>
              <w:rPr>
                <w:rFonts w:ascii="仿宋" w:hAnsi="仿宋" w:eastAsia="仿宋" w:cs="仿宋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  <w:t>基本情况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64" w:beforeLines="20" w:after="64" w:afterLines="20" w:line="560" w:lineRule="exact"/>
              <w:jc w:val="center"/>
              <w:textAlignment w:val="auto"/>
              <w:rPr>
                <w:rFonts w:ascii="仿宋" w:hAnsi="仿宋" w:eastAsia="仿宋" w:cs="仿宋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  <w:t>（详细资料请填附件2）</w:t>
            </w:r>
          </w:p>
        </w:tc>
        <w:tc>
          <w:tcPr>
            <w:tcW w:w="14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64" w:beforeLines="20" w:after="64" w:afterLines="20" w:line="560" w:lineRule="exact"/>
              <w:jc w:val="both"/>
              <w:textAlignment w:val="auto"/>
              <w:rPr>
                <w:rFonts w:ascii="仿宋" w:hAnsi="仿宋" w:eastAsia="仿宋" w:cs="仿宋"/>
                <w:color w:val="auto"/>
                <w:kern w:val="0"/>
                <w:sz w:val="28"/>
                <w:szCs w:val="28"/>
              </w:rPr>
            </w:pPr>
            <w:bookmarkStart w:id="1" w:name="OLE_LINK7"/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  <w:t>单位名称（中文）</w:t>
            </w:r>
            <w:bookmarkEnd w:id="1"/>
          </w:p>
        </w:tc>
        <w:tc>
          <w:tcPr>
            <w:tcW w:w="585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64" w:beforeLines="20" w:after="64" w:afterLines="20" w:line="560" w:lineRule="exact"/>
              <w:jc w:val="both"/>
              <w:textAlignment w:val="auto"/>
              <w:rPr>
                <w:rFonts w:ascii="仿宋" w:hAnsi="仿宋" w:eastAsia="仿宋" w:cs="仿宋"/>
                <w:color w:val="auto"/>
                <w:kern w:val="0"/>
                <w:sz w:val="28"/>
                <w:szCs w:val="28"/>
              </w:rPr>
            </w:pPr>
          </w:p>
        </w:tc>
      </w:tr>
      <w:tr>
        <w:trPr>
          <w:trHeight w:val="559" w:hRule="atLeast"/>
          <w:jc w:val="center"/>
        </w:trPr>
        <w:tc>
          <w:tcPr>
            <w:tcW w:w="155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64" w:beforeLines="20" w:after="64" w:afterLines="20" w:line="560" w:lineRule="exact"/>
              <w:jc w:val="center"/>
              <w:textAlignment w:val="auto"/>
              <w:rPr>
                <w:rFonts w:ascii="仿宋" w:hAnsi="仿宋" w:eastAsia="仿宋" w:cs="仿宋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4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64" w:beforeLines="20" w:after="64" w:afterLines="20" w:line="560" w:lineRule="exact"/>
              <w:jc w:val="both"/>
              <w:textAlignment w:val="auto"/>
              <w:rPr>
                <w:rFonts w:ascii="仿宋" w:hAnsi="仿宋" w:eastAsia="仿宋" w:cs="仿宋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  <w:t>单位名称（英文）</w:t>
            </w:r>
          </w:p>
        </w:tc>
        <w:tc>
          <w:tcPr>
            <w:tcW w:w="585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64" w:beforeLines="20" w:after="64" w:afterLines="20" w:line="560" w:lineRule="exact"/>
              <w:jc w:val="both"/>
              <w:textAlignment w:val="auto"/>
              <w:rPr>
                <w:rFonts w:ascii="仿宋" w:hAnsi="仿宋" w:eastAsia="仿宋" w:cs="仿宋"/>
                <w:color w:val="auto"/>
                <w:kern w:val="0"/>
                <w:sz w:val="28"/>
                <w:szCs w:val="28"/>
              </w:rPr>
            </w:pPr>
          </w:p>
        </w:tc>
      </w:tr>
      <w:tr>
        <w:trPr>
          <w:trHeight w:val="553" w:hRule="atLeast"/>
          <w:jc w:val="center"/>
        </w:trPr>
        <w:tc>
          <w:tcPr>
            <w:tcW w:w="155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64" w:beforeLines="20" w:after="64" w:afterLines="20" w:line="560" w:lineRule="exact"/>
              <w:jc w:val="center"/>
              <w:textAlignment w:val="auto"/>
              <w:rPr>
                <w:rFonts w:ascii="仿宋" w:hAnsi="仿宋" w:eastAsia="仿宋" w:cs="仿宋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64" w:beforeLines="20" w:after="64" w:afterLines="20" w:line="560" w:lineRule="exact"/>
              <w:jc w:val="both"/>
              <w:textAlignment w:val="auto"/>
              <w:rPr>
                <w:rFonts w:ascii="仿宋" w:hAnsi="仿宋" w:eastAsia="仿宋" w:cs="仿宋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  <w:t>单位性质</w:t>
            </w:r>
          </w:p>
        </w:tc>
        <w:tc>
          <w:tcPr>
            <w:tcW w:w="585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64" w:beforeLines="20" w:after="64" w:afterLines="20" w:line="560" w:lineRule="exact"/>
              <w:jc w:val="both"/>
              <w:textAlignment w:val="auto"/>
              <w:rPr>
                <w:rFonts w:ascii="仿宋" w:hAnsi="仿宋" w:eastAsia="仿宋" w:cs="仿宋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  <w:t xml:space="preserve">□职业院校  □本科院校  </w:t>
            </w:r>
            <w:bookmarkStart w:id="2" w:name="OLE_LINK4"/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  <w:t>□</w:t>
            </w:r>
            <w:bookmarkEnd w:id="2"/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  <w:t>企业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  <w:t>其他</w:t>
            </w:r>
          </w:p>
        </w:tc>
      </w:tr>
      <w:tr>
        <w:trPr>
          <w:trHeight w:val="553" w:hRule="atLeast"/>
          <w:jc w:val="center"/>
        </w:trPr>
        <w:tc>
          <w:tcPr>
            <w:tcW w:w="15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64" w:beforeLines="20" w:after="64" w:afterLines="20" w:line="560" w:lineRule="exact"/>
              <w:jc w:val="center"/>
              <w:textAlignment w:val="auto"/>
              <w:rPr>
                <w:rFonts w:ascii="仿宋" w:hAnsi="仿宋" w:eastAsia="仿宋" w:cs="仿宋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4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64" w:beforeLines="20" w:after="64" w:afterLines="20" w:line="560" w:lineRule="exact"/>
              <w:jc w:val="both"/>
              <w:textAlignment w:val="auto"/>
              <w:rPr>
                <w:rFonts w:ascii="仿宋" w:hAnsi="仿宋" w:eastAsia="仿宋" w:cs="仿宋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  <w:t>单位地址</w:t>
            </w:r>
          </w:p>
        </w:tc>
        <w:tc>
          <w:tcPr>
            <w:tcW w:w="585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64" w:beforeLines="20" w:after="64" w:afterLines="20" w:line="560" w:lineRule="exact"/>
              <w:jc w:val="both"/>
              <w:textAlignment w:val="auto"/>
              <w:rPr>
                <w:rFonts w:ascii="仿宋" w:hAnsi="仿宋" w:eastAsia="仿宋" w:cs="仿宋"/>
                <w:color w:val="auto"/>
                <w:kern w:val="0"/>
                <w:sz w:val="28"/>
                <w:szCs w:val="28"/>
              </w:rPr>
            </w:pPr>
          </w:p>
        </w:tc>
      </w:tr>
      <w:tr>
        <w:trPr>
          <w:trHeight w:val="553" w:hRule="atLeast"/>
          <w:jc w:val="center"/>
        </w:trPr>
        <w:tc>
          <w:tcPr>
            <w:tcW w:w="155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64" w:beforeLines="20" w:after="64" w:afterLines="20" w:line="560" w:lineRule="exact"/>
              <w:jc w:val="center"/>
              <w:textAlignment w:val="auto"/>
              <w:rPr>
                <w:rFonts w:ascii="仿宋" w:hAnsi="仿宋" w:eastAsia="仿宋" w:cs="仿宋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  <w:t>联系人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64" w:beforeLines="20" w:after="64" w:afterLines="20" w:line="560" w:lineRule="exact"/>
              <w:jc w:val="both"/>
              <w:textAlignment w:val="auto"/>
              <w:rPr>
                <w:rFonts w:ascii="仿宋" w:hAnsi="仿宋" w:eastAsia="仿宋" w:cs="仿宋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  <w:t>姓名</w:t>
            </w: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64" w:beforeLines="20" w:after="64" w:afterLines="20" w:line="560" w:lineRule="exact"/>
              <w:jc w:val="both"/>
              <w:textAlignment w:val="auto"/>
              <w:rPr>
                <w:rFonts w:ascii="仿宋" w:hAnsi="仿宋" w:eastAsia="仿宋" w:cs="仿宋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74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64" w:beforeLines="20" w:after="64" w:afterLines="20" w:line="560" w:lineRule="exact"/>
              <w:jc w:val="both"/>
              <w:textAlignment w:val="auto"/>
              <w:rPr>
                <w:rFonts w:ascii="仿宋" w:hAnsi="仿宋" w:eastAsia="仿宋" w:cs="仿宋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  <w:t>职务</w:t>
            </w:r>
          </w:p>
        </w:tc>
        <w:tc>
          <w:tcPr>
            <w:tcW w:w="2869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64" w:beforeLines="20" w:after="64" w:afterLines="20" w:line="560" w:lineRule="exact"/>
              <w:jc w:val="both"/>
              <w:textAlignment w:val="auto"/>
              <w:rPr>
                <w:rFonts w:ascii="仿宋" w:hAnsi="仿宋" w:eastAsia="仿宋" w:cs="仿宋"/>
                <w:color w:val="auto"/>
                <w:kern w:val="0"/>
                <w:sz w:val="28"/>
                <w:szCs w:val="28"/>
              </w:rPr>
            </w:pPr>
          </w:p>
        </w:tc>
      </w:tr>
      <w:tr>
        <w:trPr>
          <w:trHeight w:val="553" w:hRule="atLeast"/>
          <w:jc w:val="center"/>
        </w:trPr>
        <w:tc>
          <w:tcPr>
            <w:tcW w:w="15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64" w:beforeLines="20" w:after="64" w:afterLines="20" w:line="560" w:lineRule="exact"/>
              <w:jc w:val="center"/>
              <w:textAlignment w:val="auto"/>
              <w:rPr>
                <w:rFonts w:ascii="仿宋" w:hAnsi="仿宋" w:eastAsia="仿宋" w:cs="仿宋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64" w:beforeLines="20" w:after="64" w:afterLines="20" w:line="560" w:lineRule="exact"/>
              <w:jc w:val="both"/>
              <w:textAlignment w:val="auto"/>
              <w:rPr>
                <w:rFonts w:ascii="仿宋" w:hAnsi="仿宋" w:eastAsia="仿宋" w:cs="仿宋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64" w:beforeLines="20" w:after="64" w:afterLines="20" w:line="560" w:lineRule="exact"/>
              <w:jc w:val="both"/>
              <w:textAlignment w:val="auto"/>
              <w:rPr>
                <w:rFonts w:ascii="仿宋" w:hAnsi="仿宋" w:eastAsia="仿宋" w:cs="仿宋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74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64" w:beforeLines="20" w:after="64" w:afterLines="20" w:line="560" w:lineRule="exact"/>
              <w:jc w:val="both"/>
              <w:textAlignment w:val="auto"/>
              <w:rPr>
                <w:rFonts w:ascii="仿宋" w:hAnsi="仿宋" w:eastAsia="仿宋" w:cs="仿宋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  <w:t>电子邮箱</w:t>
            </w:r>
          </w:p>
        </w:tc>
        <w:tc>
          <w:tcPr>
            <w:tcW w:w="2869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64" w:beforeLines="20" w:after="64" w:afterLines="20" w:line="560" w:lineRule="exact"/>
              <w:jc w:val="both"/>
              <w:textAlignment w:val="auto"/>
              <w:rPr>
                <w:rFonts w:ascii="仿宋" w:hAnsi="仿宋" w:eastAsia="仿宋" w:cs="仿宋"/>
                <w:color w:val="auto"/>
                <w:kern w:val="0"/>
                <w:sz w:val="28"/>
                <w:szCs w:val="28"/>
              </w:rPr>
            </w:pPr>
          </w:p>
        </w:tc>
      </w:tr>
      <w:tr>
        <w:trPr>
          <w:trHeight w:val="607" w:hRule="atLeast"/>
          <w:jc w:val="center"/>
        </w:trPr>
        <w:tc>
          <w:tcPr>
            <w:tcW w:w="155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64" w:beforeLines="20" w:after="64" w:afterLines="20" w:line="560" w:lineRule="exact"/>
              <w:jc w:val="center"/>
              <w:textAlignment w:val="auto"/>
              <w:rPr>
                <w:rFonts w:ascii="仿宋" w:hAnsi="仿宋" w:eastAsia="仿宋" w:cs="仿宋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  <w:t>委派专家基本情况（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val="en-US" w:eastAsia="zh-CN"/>
              </w:rPr>
              <w:t>推荐人员不超过2名，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  <w:t>详细资料请填附件3）</w:t>
            </w:r>
          </w:p>
        </w:tc>
        <w:tc>
          <w:tcPr>
            <w:tcW w:w="73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64" w:beforeLines="20" w:after="64" w:afterLines="20" w:line="560" w:lineRule="exact"/>
              <w:jc w:val="both"/>
              <w:textAlignment w:val="auto"/>
              <w:rPr>
                <w:rFonts w:ascii="仿宋" w:hAnsi="仿宋" w:eastAsia="仿宋" w:cs="仿宋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  <w:t>本单位自愿参加“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u w:val="single"/>
                <w:lang w:val="en-US" w:eastAsia="zh-CN"/>
              </w:rPr>
              <w:t xml:space="preserve">          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val="en-US" w:eastAsia="zh-CN"/>
              </w:rPr>
              <w:t>赛项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  <w:t>”团体标准制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val="en-US" w:eastAsia="zh-CN"/>
              </w:rPr>
              <w:t>定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  <w:t>和课程开发，并委派专家代表参与课程开发和标准编制工作</w:t>
            </w:r>
          </w:p>
        </w:tc>
      </w:tr>
      <w:tr>
        <w:trPr>
          <w:trHeight w:val="607" w:hRule="atLeast"/>
          <w:jc w:val="center"/>
        </w:trPr>
        <w:tc>
          <w:tcPr>
            <w:tcW w:w="155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64" w:beforeLines="20" w:after="64" w:afterLines="20" w:line="560" w:lineRule="exact"/>
              <w:jc w:val="center"/>
              <w:textAlignment w:val="auto"/>
              <w:rPr>
                <w:rFonts w:ascii="仿宋" w:hAnsi="仿宋" w:eastAsia="仿宋" w:cs="仿宋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64" w:beforeLines="20" w:after="64" w:afterLines="20"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专家姓名</w:t>
            </w: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64" w:beforeLines="20" w:after="64" w:afterLines="20"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职务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64" w:beforeLines="20" w:after="64" w:afterLines="20"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（职称）</w:t>
            </w:r>
          </w:p>
        </w:tc>
        <w:tc>
          <w:tcPr>
            <w:tcW w:w="1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64" w:beforeLines="20" w:after="64" w:afterLines="20"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联系电话</w:t>
            </w:r>
          </w:p>
        </w:tc>
        <w:tc>
          <w:tcPr>
            <w:tcW w:w="2869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64" w:beforeLines="20" w:after="64" w:afterLines="20"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电子邮箱</w:t>
            </w:r>
          </w:p>
        </w:tc>
      </w:tr>
      <w:tr>
        <w:trPr>
          <w:trHeight w:val="553" w:hRule="atLeast"/>
          <w:jc w:val="center"/>
        </w:trPr>
        <w:tc>
          <w:tcPr>
            <w:tcW w:w="155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64" w:beforeLines="20" w:after="64" w:afterLines="20" w:line="560" w:lineRule="exact"/>
              <w:jc w:val="center"/>
              <w:textAlignment w:val="auto"/>
              <w:rPr>
                <w:rFonts w:ascii="仿宋" w:hAnsi="仿宋" w:eastAsia="仿宋" w:cs="仿宋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64" w:beforeLines="20" w:after="64" w:afterLines="20" w:line="560" w:lineRule="exact"/>
              <w:jc w:val="both"/>
              <w:textAlignment w:val="auto"/>
              <w:rPr>
                <w:rFonts w:ascii="仿宋" w:hAnsi="仿宋" w:eastAsia="仿宋" w:cs="仿宋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64" w:beforeLines="20" w:after="64" w:afterLines="20" w:line="560" w:lineRule="exact"/>
              <w:jc w:val="both"/>
              <w:textAlignment w:val="auto"/>
              <w:rPr>
                <w:rFonts w:ascii="仿宋" w:hAnsi="仿宋" w:eastAsia="仿宋" w:cs="仿宋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64" w:beforeLines="20" w:after="64" w:afterLines="20" w:line="560" w:lineRule="exact"/>
              <w:jc w:val="both"/>
              <w:textAlignment w:val="auto"/>
              <w:rPr>
                <w:rFonts w:ascii="仿宋" w:hAnsi="仿宋" w:eastAsia="仿宋" w:cs="仿宋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2869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64" w:beforeLines="20" w:after="64" w:afterLines="20" w:line="560" w:lineRule="exact"/>
              <w:jc w:val="both"/>
              <w:textAlignment w:val="auto"/>
              <w:rPr>
                <w:rFonts w:ascii="仿宋" w:hAnsi="仿宋" w:eastAsia="仿宋" w:cs="仿宋"/>
                <w:color w:val="auto"/>
                <w:kern w:val="0"/>
                <w:sz w:val="28"/>
                <w:szCs w:val="28"/>
              </w:rPr>
            </w:pPr>
          </w:p>
        </w:tc>
      </w:tr>
      <w:tr>
        <w:trPr>
          <w:trHeight w:val="547" w:hRule="atLeast"/>
          <w:jc w:val="center"/>
        </w:trPr>
        <w:tc>
          <w:tcPr>
            <w:tcW w:w="155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64" w:beforeLines="20" w:after="64" w:afterLines="20" w:line="560" w:lineRule="exact"/>
              <w:jc w:val="center"/>
              <w:textAlignment w:val="auto"/>
              <w:rPr>
                <w:rFonts w:ascii="仿宋" w:hAnsi="仿宋" w:eastAsia="仿宋" w:cs="仿宋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64" w:beforeLines="20" w:after="64" w:afterLines="20" w:line="560" w:lineRule="exact"/>
              <w:jc w:val="both"/>
              <w:textAlignment w:val="auto"/>
              <w:rPr>
                <w:rFonts w:ascii="仿宋" w:hAnsi="仿宋" w:eastAsia="仿宋" w:cs="仿宋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64" w:beforeLines="20" w:after="64" w:afterLines="20" w:line="560" w:lineRule="exact"/>
              <w:jc w:val="both"/>
              <w:textAlignment w:val="auto"/>
              <w:rPr>
                <w:rFonts w:ascii="仿宋" w:hAnsi="仿宋" w:eastAsia="仿宋" w:cs="仿宋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64" w:beforeLines="20" w:after="64" w:afterLines="20" w:line="560" w:lineRule="exact"/>
              <w:jc w:val="both"/>
              <w:textAlignment w:val="auto"/>
              <w:rPr>
                <w:rFonts w:ascii="仿宋" w:hAnsi="仿宋" w:eastAsia="仿宋" w:cs="仿宋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2869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64" w:beforeLines="20" w:after="64" w:afterLines="20" w:line="560" w:lineRule="exact"/>
              <w:jc w:val="both"/>
              <w:textAlignment w:val="auto"/>
              <w:rPr>
                <w:rFonts w:ascii="仿宋" w:hAnsi="仿宋" w:eastAsia="仿宋" w:cs="仿宋"/>
                <w:color w:val="auto"/>
                <w:kern w:val="0"/>
                <w:sz w:val="28"/>
                <w:szCs w:val="28"/>
              </w:rPr>
            </w:pPr>
          </w:p>
        </w:tc>
      </w:tr>
      <w:tr>
        <w:trPr>
          <w:trHeight w:val="3105" w:hRule="atLeast"/>
          <w:jc w:val="center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64" w:beforeLines="20" w:after="64" w:afterLines="20" w:line="560" w:lineRule="exact"/>
              <w:jc w:val="center"/>
              <w:textAlignment w:val="auto"/>
              <w:rPr>
                <w:rFonts w:ascii="仿宋" w:hAnsi="仿宋" w:eastAsia="仿宋" w:cs="仿宋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  <w:t>申请单位意见</w:t>
            </w:r>
          </w:p>
        </w:tc>
        <w:tc>
          <w:tcPr>
            <w:tcW w:w="27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64" w:beforeLines="20" w:after="64" w:afterLines="20" w:line="560" w:lineRule="exact"/>
              <w:jc w:val="both"/>
              <w:textAlignment w:val="auto"/>
              <w:rPr>
                <w:rFonts w:ascii="仿宋" w:hAnsi="仿宋" w:eastAsia="仿宋" w:cs="仿宋"/>
                <w:color w:val="auto"/>
                <w:kern w:val="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64" w:beforeLines="20" w:after="64" w:afterLines="20" w:line="560" w:lineRule="exact"/>
              <w:jc w:val="both"/>
              <w:textAlignment w:val="auto"/>
              <w:rPr>
                <w:rFonts w:ascii="仿宋" w:hAnsi="仿宋" w:eastAsia="仿宋" w:cs="仿宋"/>
                <w:color w:val="auto"/>
                <w:kern w:val="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64" w:beforeLines="20" w:after="64" w:afterLines="20" w:line="560" w:lineRule="exact"/>
              <w:jc w:val="both"/>
              <w:textAlignment w:val="auto"/>
              <w:rPr>
                <w:rFonts w:ascii="仿宋" w:hAnsi="仿宋" w:eastAsia="仿宋" w:cs="仿宋"/>
                <w:color w:val="auto"/>
                <w:kern w:val="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64" w:beforeLines="20" w:after="64" w:afterLines="20" w:line="560" w:lineRule="exact"/>
              <w:jc w:val="both"/>
              <w:textAlignment w:val="auto"/>
              <w:rPr>
                <w:rFonts w:ascii="仿宋" w:hAnsi="仿宋" w:eastAsia="仿宋" w:cs="仿宋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  <w:t>（签字、盖公章）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64" w:beforeLines="20" w:after="64" w:afterLines="20" w:line="560" w:lineRule="exact"/>
              <w:jc w:val="both"/>
              <w:textAlignment w:val="auto"/>
              <w:rPr>
                <w:rFonts w:ascii="仿宋" w:hAnsi="仿宋" w:eastAsia="仿宋" w:cs="仿宋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  <w:t>年   月   日</w:t>
            </w:r>
          </w:p>
        </w:tc>
        <w:tc>
          <w:tcPr>
            <w:tcW w:w="1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64" w:beforeLines="20" w:after="64" w:afterLines="20" w:line="560" w:lineRule="exact"/>
              <w:jc w:val="center"/>
              <w:textAlignment w:val="auto"/>
              <w:rPr>
                <w:rFonts w:ascii="仿宋" w:hAnsi="仿宋" w:eastAsia="仿宋" w:cs="仿宋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  <w:t>金标委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64" w:beforeLines="20" w:after="64" w:afterLines="20" w:line="560" w:lineRule="exact"/>
              <w:jc w:val="center"/>
              <w:textAlignment w:val="auto"/>
              <w:rPr>
                <w:rFonts w:ascii="仿宋" w:hAnsi="仿宋" w:eastAsia="仿宋" w:cs="仿宋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  <w:t>意见</w:t>
            </w:r>
          </w:p>
        </w:tc>
        <w:tc>
          <w:tcPr>
            <w:tcW w:w="28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64" w:beforeLines="20" w:after="64" w:afterLines="20" w:line="560" w:lineRule="exact"/>
              <w:jc w:val="both"/>
              <w:textAlignment w:val="auto"/>
              <w:rPr>
                <w:rFonts w:ascii="仿宋" w:hAnsi="仿宋" w:eastAsia="仿宋" w:cs="仿宋"/>
                <w:color w:val="auto"/>
                <w:kern w:val="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64" w:beforeLines="20" w:after="64" w:afterLines="20" w:line="560" w:lineRule="exact"/>
              <w:jc w:val="both"/>
              <w:textAlignment w:val="auto"/>
              <w:rPr>
                <w:rFonts w:ascii="仿宋" w:hAnsi="仿宋" w:eastAsia="仿宋" w:cs="仿宋"/>
                <w:color w:val="auto"/>
                <w:kern w:val="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64" w:beforeLines="20" w:after="64" w:afterLines="20" w:line="560" w:lineRule="exact"/>
              <w:jc w:val="both"/>
              <w:textAlignment w:val="auto"/>
              <w:rPr>
                <w:rFonts w:ascii="仿宋" w:hAnsi="仿宋" w:eastAsia="仿宋" w:cs="仿宋"/>
                <w:color w:val="auto"/>
                <w:kern w:val="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64" w:beforeLines="20" w:after="64" w:afterLines="20" w:line="560" w:lineRule="exact"/>
              <w:jc w:val="both"/>
              <w:textAlignment w:val="auto"/>
              <w:rPr>
                <w:rFonts w:ascii="仿宋" w:hAnsi="仿宋" w:eastAsia="仿宋" w:cs="仿宋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  <w:t>（签字、盖公章）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64" w:beforeLines="20" w:after="64" w:afterLines="20" w:line="560" w:lineRule="exact"/>
              <w:jc w:val="both"/>
              <w:textAlignment w:val="auto"/>
              <w:rPr>
                <w:rFonts w:ascii="仿宋" w:hAnsi="仿宋" w:eastAsia="仿宋" w:cs="仿宋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  <w:t>年   月   日</w:t>
            </w:r>
          </w:p>
        </w:tc>
      </w:tr>
      <w:bookmarkEnd w:id="0"/>
    </w:tbl>
    <w:p>
      <w:pPr>
        <w:adjustRightInd w:val="0"/>
        <w:snapToGrid w:val="0"/>
        <w:spacing w:line="520" w:lineRule="atLeast"/>
        <w:jc w:val="both"/>
        <w:rPr>
          <w:rFonts w:ascii="仿宋" w:hAnsi="仿宋" w:eastAsia="仿宋" w:cs="仿宋"/>
          <w:b/>
          <w:color w:val="auto"/>
          <w:kern w:val="0"/>
          <w:sz w:val="36"/>
          <w:szCs w:val="36"/>
        </w:rPr>
      </w:pPr>
    </w:p>
    <w:p>
      <w:pPr>
        <w:numPr>
          <w:ilvl w:val="0"/>
          <w:numId w:val="0"/>
        </w:numPr>
        <w:adjustRightInd w:val="0"/>
        <w:snapToGrid w:val="0"/>
        <w:spacing w:line="560" w:lineRule="atLeast"/>
        <w:jc w:val="both"/>
        <w:rPr>
          <w:rFonts w:hint="eastAsia" w:ascii="仿宋" w:hAnsi="仿宋" w:eastAsia="仿宋" w:cs="仿宋"/>
          <w:b w:val="0"/>
          <w:bCs/>
          <w:color w:val="auto"/>
          <w:kern w:val="0"/>
          <w:sz w:val="30"/>
          <w:szCs w:val="30"/>
          <w:lang w:val="en-US" w:eastAsia="zh-CN"/>
        </w:rPr>
        <w:sectPr>
          <w:pgSz w:w="11906" w:h="16838"/>
          <w:pgMar w:top="1327" w:right="1553" w:bottom="1327" w:left="1553" w:header="623" w:footer="992" w:gutter="0"/>
          <w:cols w:space="720" w:num="1"/>
          <w:titlePg/>
          <w:docGrid w:type="lines" w:linePitch="323" w:charSpace="0"/>
        </w:sectPr>
      </w:pPr>
    </w:p>
    <w:p>
      <w:pPr>
        <w:jc w:val="both"/>
        <w:rPr>
          <w:rFonts w:ascii="方正仿宋_GB2312" w:hAnsi="方正仿宋_GB2312" w:eastAsia="方正仿宋_GB2312" w:cs="方正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附件2</w:t>
      </w:r>
    </w:p>
    <w:p>
      <w:pPr>
        <w:adjustRightInd w:val="0"/>
        <w:snapToGrid w:val="0"/>
        <w:spacing w:after="323" w:afterLines="100" w:line="560" w:lineRule="atLeast"/>
        <w:jc w:val="center"/>
        <w:rPr>
          <w:rFonts w:ascii="宋体" w:hAnsi="宋体" w:eastAsia="宋体" w:cs="宋体"/>
          <w:b/>
          <w:bCs/>
          <w:color w:val="auto"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color w:val="auto"/>
          <w:sz w:val="44"/>
          <w:szCs w:val="44"/>
        </w:rPr>
        <w:t>单位情况表</w:t>
      </w:r>
    </w:p>
    <w:tbl>
      <w:tblPr>
        <w:tblStyle w:val="3"/>
        <w:tblpPr w:leftFromText="180" w:rightFromText="180" w:vertAnchor="text" w:horzAnchor="page" w:tblpXSpec="center" w:tblpY="127"/>
        <w:tblOverlap w:val="never"/>
        <w:tblW w:w="9639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09"/>
        <w:gridCol w:w="7230"/>
      </w:tblGrid>
      <w:tr>
        <w:trPr>
          <w:trHeight w:val="677" w:hRule="atLeast"/>
          <w:jc w:val="center"/>
        </w:trPr>
        <w:tc>
          <w:tcPr>
            <w:tcW w:w="2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88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</w:pPr>
            <w:bookmarkStart w:id="3" w:name="OLE_LINK6"/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  <w:t>申请单位名称</w:t>
            </w:r>
          </w:p>
        </w:tc>
        <w:tc>
          <w:tcPr>
            <w:tcW w:w="72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88" w:lineRule="auto"/>
              <w:jc w:val="both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</w:pPr>
          </w:p>
        </w:tc>
      </w:tr>
      <w:tr>
        <w:trPr>
          <w:trHeight w:val="677" w:hRule="atLeast"/>
          <w:jc w:val="center"/>
        </w:trPr>
        <w:tc>
          <w:tcPr>
            <w:tcW w:w="2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88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  <w:t>申请项目</w:t>
            </w:r>
          </w:p>
        </w:tc>
        <w:tc>
          <w:tcPr>
            <w:tcW w:w="72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both"/>
              <w:textAlignment w:val="auto"/>
              <w:rPr>
                <w:rFonts w:hint="default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u w:val="none"/>
                <w:lang w:val="en-US" w:eastAsia="zh-CN"/>
              </w:rPr>
              <w:t>“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u w:val="single"/>
                <w:lang w:val="en-US" w:eastAsia="zh-CN"/>
              </w:rPr>
              <w:t xml:space="preserve"> 工业设计技术 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u w:val="none"/>
                <w:lang w:val="en-US" w:eastAsia="zh-CN"/>
              </w:rPr>
              <w:t>赛项”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u w:val="single"/>
              </w:rPr>
              <w:t xml:space="preserve">      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  <w:t>团体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u w:val="none"/>
              </w:rPr>
              <w:t>标准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起草工作组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u w:val="none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u w:val="none"/>
                <w:lang w:val="en-US" w:eastAsia="zh-CN"/>
              </w:rPr>
              <w:t>空格处选择填写：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u w:val="none"/>
              </w:rPr>
              <w:t>竞赛/技能/课程）</w:t>
            </w:r>
          </w:p>
        </w:tc>
      </w:tr>
      <w:tr>
        <w:trPr>
          <w:trHeight w:val="677" w:hRule="atLeast"/>
          <w:jc w:val="center"/>
        </w:trPr>
        <w:tc>
          <w:tcPr>
            <w:tcW w:w="2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88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eastAsia="zh-CN"/>
              </w:rPr>
              <w:t>类型</w:t>
            </w:r>
          </w:p>
        </w:tc>
        <w:tc>
          <w:tcPr>
            <w:tcW w:w="72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88" w:lineRule="auto"/>
              <w:jc w:val="both"/>
              <w:rPr>
                <w:rFonts w:hint="default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eastAsia="zh-CN"/>
              </w:rPr>
              <w:t>□主编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val="en-US" w:eastAsia="zh-CN"/>
              </w:rPr>
              <w:t xml:space="preserve">单位 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val="en-US" w:eastAsia="zh-CN"/>
              </w:rPr>
              <w:t xml:space="preserve">副主编单位 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val="en-US" w:eastAsia="zh-CN"/>
              </w:rPr>
              <w:t>参编单位</w:t>
            </w:r>
          </w:p>
        </w:tc>
      </w:tr>
      <w:tr>
        <w:trPr>
          <w:trHeight w:val="2933" w:hRule="atLeast"/>
          <w:jc w:val="center"/>
        </w:trPr>
        <w:tc>
          <w:tcPr>
            <w:tcW w:w="2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88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  <w:t>申请单位简介（1000字以内）</w:t>
            </w:r>
          </w:p>
        </w:tc>
        <w:tc>
          <w:tcPr>
            <w:tcW w:w="723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88" w:lineRule="auto"/>
              <w:jc w:val="both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napToGrid w:val="0"/>
              <w:spacing w:line="288" w:lineRule="auto"/>
              <w:jc w:val="both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napToGrid w:val="0"/>
              <w:spacing w:line="288" w:lineRule="auto"/>
              <w:jc w:val="both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napToGrid w:val="0"/>
              <w:spacing w:line="288" w:lineRule="auto"/>
              <w:jc w:val="both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</w:pPr>
          </w:p>
        </w:tc>
      </w:tr>
      <w:tr>
        <w:trPr>
          <w:trHeight w:val="2489" w:hRule="atLeast"/>
          <w:jc w:val="center"/>
        </w:trPr>
        <w:tc>
          <w:tcPr>
            <w:tcW w:w="2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88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>申请加入理由</w:t>
            </w:r>
          </w:p>
          <w:p>
            <w:pPr>
              <w:widowControl/>
              <w:adjustRightInd w:val="0"/>
              <w:snapToGrid w:val="0"/>
              <w:spacing w:line="288" w:lineRule="auto"/>
              <w:jc w:val="center"/>
              <w:rPr>
                <w:rFonts w:hint="default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>（简述）</w:t>
            </w:r>
          </w:p>
        </w:tc>
        <w:tc>
          <w:tcPr>
            <w:tcW w:w="723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88" w:lineRule="auto"/>
              <w:jc w:val="both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</w:pPr>
          </w:p>
        </w:tc>
      </w:tr>
      <w:tr>
        <w:trPr>
          <w:trHeight w:val="2788" w:hRule="atLeast"/>
          <w:jc w:val="center"/>
        </w:trPr>
        <w:tc>
          <w:tcPr>
            <w:tcW w:w="2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88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  <w:t>是否开展过相关的课程开发和团体标准制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>定</w:t>
            </w:r>
          </w:p>
          <w:p>
            <w:pPr>
              <w:widowControl/>
              <w:adjustRightInd w:val="0"/>
              <w:snapToGrid w:val="0"/>
              <w:spacing w:line="288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  <w:t>（请简述）</w:t>
            </w:r>
          </w:p>
        </w:tc>
        <w:tc>
          <w:tcPr>
            <w:tcW w:w="723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88" w:lineRule="auto"/>
              <w:jc w:val="both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napToGrid w:val="0"/>
              <w:spacing w:line="288" w:lineRule="auto"/>
              <w:jc w:val="both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</w:pPr>
          </w:p>
        </w:tc>
      </w:tr>
      <w:tr>
        <w:trPr>
          <w:trHeight w:val="4718" w:hRule="atLeast"/>
          <w:jc w:val="center"/>
        </w:trPr>
        <w:tc>
          <w:tcPr>
            <w:tcW w:w="2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88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  <w:t>申报单位现有的相关课程资料，包括但不限制于讲义、教材、教学大纲、习题库、讲课PPT、资源库及所应用的设备资料等。（请将详细资料另附文件提供）</w:t>
            </w:r>
          </w:p>
        </w:tc>
        <w:tc>
          <w:tcPr>
            <w:tcW w:w="723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88" w:lineRule="auto"/>
              <w:jc w:val="both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</w:pPr>
          </w:p>
        </w:tc>
      </w:tr>
      <w:bookmarkEnd w:id="3"/>
    </w:tbl>
    <w:p>
      <w:pPr>
        <w:adjustRightInd w:val="0"/>
        <w:snapToGrid w:val="0"/>
        <w:spacing w:after="323" w:afterLines="100" w:line="200" w:lineRule="exact"/>
        <w:jc w:val="both"/>
        <w:rPr>
          <w:rFonts w:ascii="宋体" w:hAnsi="宋体" w:eastAsia="宋体" w:cs="宋体"/>
          <w:b/>
          <w:bCs/>
          <w:color w:val="auto"/>
          <w:sz w:val="44"/>
          <w:szCs w:val="44"/>
        </w:rPr>
      </w:pPr>
    </w:p>
    <w:p>
      <w:pPr>
        <w:adjustRightInd w:val="0"/>
        <w:snapToGrid w:val="0"/>
        <w:spacing w:line="288" w:lineRule="auto"/>
        <w:jc w:val="both"/>
        <w:rPr>
          <w:rFonts w:ascii="仿宋" w:hAnsi="仿宋" w:eastAsia="仿宋" w:cs="仿宋"/>
          <w:b/>
          <w:color w:val="auto"/>
          <w:kern w:val="0"/>
          <w:sz w:val="36"/>
          <w:szCs w:val="36"/>
        </w:rPr>
      </w:pPr>
    </w:p>
    <w:p>
      <w:pPr>
        <w:adjustRightInd w:val="0"/>
        <w:snapToGrid w:val="0"/>
        <w:spacing w:line="288" w:lineRule="auto"/>
        <w:jc w:val="both"/>
        <w:rPr>
          <w:rFonts w:ascii="仿宋" w:hAnsi="仿宋" w:eastAsia="仿宋" w:cs="仿宋"/>
          <w:b/>
          <w:color w:val="auto"/>
          <w:kern w:val="0"/>
          <w:sz w:val="36"/>
          <w:szCs w:val="36"/>
        </w:rPr>
        <w:sectPr>
          <w:pgSz w:w="11906" w:h="16838"/>
          <w:pgMar w:top="1327" w:right="1576" w:bottom="1327" w:left="1576" w:header="623" w:footer="992" w:gutter="0"/>
          <w:cols w:space="720" w:num="1"/>
          <w:titlePg/>
          <w:docGrid w:type="lines" w:linePitch="323" w:charSpace="0"/>
        </w:sectPr>
      </w:pPr>
    </w:p>
    <w:p>
      <w:pPr>
        <w:adjustRightInd w:val="0"/>
        <w:snapToGrid w:val="0"/>
        <w:spacing w:after="312" w:afterLines="100" w:line="560" w:lineRule="atLeast"/>
        <w:jc w:val="both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附件3</w:t>
      </w:r>
    </w:p>
    <w:p>
      <w:pPr>
        <w:pStyle w:val="2"/>
        <w:adjustRightInd w:val="0"/>
        <w:snapToGrid w:val="0"/>
        <w:spacing w:after="312" w:afterLines="100" w:line="560" w:lineRule="atLeast"/>
        <w:jc w:val="center"/>
        <w:rPr>
          <w:rFonts w:hint="default"/>
          <w:color w:val="auto"/>
          <w:sz w:val="44"/>
          <w:szCs w:val="44"/>
        </w:rPr>
      </w:pPr>
      <w:r>
        <w:rPr>
          <w:color w:val="auto"/>
          <w:sz w:val="44"/>
          <w:szCs w:val="44"/>
        </w:rPr>
        <w:t>专家信息表</w:t>
      </w:r>
    </w:p>
    <w:tbl>
      <w:tblPr>
        <w:tblStyle w:val="3"/>
        <w:tblpPr w:leftFromText="180" w:rightFromText="180" w:vertAnchor="text" w:horzAnchor="page" w:tblpX="1346" w:tblpY="13"/>
        <w:tblOverlap w:val="never"/>
        <w:tblW w:w="96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8"/>
        <w:gridCol w:w="1260"/>
        <w:gridCol w:w="1531"/>
        <w:gridCol w:w="1284"/>
        <w:gridCol w:w="288"/>
        <w:gridCol w:w="492"/>
        <w:gridCol w:w="996"/>
        <w:gridCol w:w="2076"/>
      </w:tblGrid>
      <w:tr>
        <w:tc>
          <w:tcPr>
            <w:tcW w:w="1728" w:type="dxa"/>
            <w:vAlign w:val="center"/>
          </w:tcPr>
          <w:p>
            <w:pPr>
              <w:adjustRightInd w:val="0"/>
              <w:snapToGrid w:val="0"/>
              <w:spacing w:before="62" w:beforeLines="20" w:after="62" w:afterLines="20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姓名</w:t>
            </w:r>
          </w:p>
        </w:tc>
        <w:tc>
          <w:tcPr>
            <w:tcW w:w="1260" w:type="dxa"/>
            <w:vAlign w:val="center"/>
          </w:tcPr>
          <w:p>
            <w:pPr>
              <w:adjustRightInd w:val="0"/>
              <w:snapToGrid w:val="0"/>
              <w:spacing w:before="62" w:beforeLines="20" w:after="62" w:afterLines="20"/>
              <w:jc w:val="both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1531" w:type="dxa"/>
            <w:vAlign w:val="center"/>
          </w:tcPr>
          <w:p>
            <w:pPr>
              <w:adjustRightInd w:val="0"/>
              <w:snapToGrid w:val="0"/>
              <w:spacing w:before="62" w:beforeLines="20" w:after="62" w:afterLines="20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性别</w:t>
            </w:r>
          </w:p>
        </w:tc>
        <w:tc>
          <w:tcPr>
            <w:tcW w:w="1284" w:type="dxa"/>
            <w:vAlign w:val="center"/>
          </w:tcPr>
          <w:p>
            <w:pPr>
              <w:adjustRightInd w:val="0"/>
              <w:snapToGrid w:val="0"/>
              <w:spacing w:before="62" w:beforeLines="20" w:after="62" w:afterLines="20"/>
              <w:jc w:val="both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780" w:type="dxa"/>
            <w:gridSpan w:val="2"/>
            <w:vAlign w:val="center"/>
          </w:tcPr>
          <w:p>
            <w:pPr>
              <w:adjustRightInd w:val="0"/>
              <w:snapToGrid w:val="0"/>
              <w:spacing w:before="62" w:beforeLines="20" w:after="62" w:afterLines="20"/>
              <w:jc w:val="both"/>
              <w:rPr>
                <w:rFonts w:hint="default" w:ascii="仿宋" w:hAnsi="仿宋" w:eastAsia="仿宋" w:cs="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民族</w:t>
            </w:r>
          </w:p>
        </w:tc>
        <w:tc>
          <w:tcPr>
            <w:tcW w:w="996" w:type="dxa"/>
          </w:tcPr>
          <w:p>
            <w:pPr>
              <w:tabs>
                <w:tab w:val="left" w:pos="180"/>
                <w:tab w:val="center" w:pos="342"/>
              </w:tabs>
              <w:adjustRightInd w:val="0"/>
              <w:snapToGrid w:val="0"/>
              <w:spacing w:before="62" w:beforeLines="20" w:after="62" w:afterLines="20"/>
              <w:jc w:val="both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2076" w:type="dxa"/>
            <w:vMerge w:val="restart"/>
            <w:vAlign w:val="center"/>
          </w:tcPr>
          <w:p>
            <w:pPr>
              <w:adjustRightInd w:val="0"/>
              <w:snapToGrid w:val="0"/>
              <w:spacing w:before="62" w:beforeLines="20" w:after="62" w:afterLines="20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免冠2寸</w:t>
            </w:r>
          </w:p>
          <w:p>
            <w:pPr>
              <w:adjustRightInd w:val="0"/>
              <w:snapToGrid w:val="0"/>
              <w:spacing w:before="62" w:beforeLines="20" w:after="62" w:afterLines="20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近照</w:t>
            </w:r>
          </w:p>
        </w:tc>
      </w:tr>
      <w:tr>
        <w:tc>
          <w:tcPr>
            <w:tcW w:w="1728" w:type="dxa"/>
            <w:vAlign w:val="center"/>
          </w:tcPr>
          <w:p>
            <w:pPr>
              <w:adjustRightInd w:val="0"/>
              <w:snapToGrid w:val="0"/>
              <w:spacing w:before="62" w:beforeLines="20" w:after="62" w:afterLines="20" w:line="460" w:lineRule="exact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出生年月</w:t>
            </w:r>
          </w:p>
        </w:tc>
        <w:tc>
          <w:tcPr>
            <w:tcW w:w="1260" w:type="dxa"/>
            <w:vAlign w:val="center"/>
          </w:tcPr>
          <w:p>
            <w:pPr>
              <w:adjustRightInd w:val="0"/>
              <w:snapToGrid w:val="0"/>
              <w:spacing w:before="62" w:beforeLines="20" w:after="62" w:afterLines="20" w:line="460" w:lineRule="exact"/>
              <w:jc w:val="both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1531" w:type="dxa"/>
            <w:vAlign w:val="center"/>
          </w:tcPr>
          <w:p>
            <w:pPr>
              <w:adjustRightInd w:val="0"/>
              <w:snapToGrid w:val="0"/>
              <w:spacing w:before="62" w:beforeLines="20" w:after="62" w:afterLines="20" w:line="460" w:lineRule="exact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职务/职称</w:t>
            </w:r>
          </w:p>
        </w:tc>
        <w:tc>
          <w:tcPr>
            <w:tcW w:w="3060" w:type="dxa"/>
            <w:gridSpan w:val="4"/>
            <w:vAlign w:val="center"/>
          </w:tcPr>
          <w:p>
            <w:pPr>
              <w:tabs>
                <w:tab w:val="left" w:pos="180"/>
                <w:tab w:val="center" w:pos="342"/>
              </w:tabs>
              <w:adjustRightInd w:val="0"/>
              <w:snapToGrid w:val="0"/>
              <w:spacing w:before="62" w:beforeLines="20" w:after="62" w:afterLines="20"/>
              <w:jc w:val="both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2076" w:type="dxa"/>
            <w:vMerge w:val="continue"/>
            <w:vAlign w:val="center"/>
          </w:tcPr>
          <w:p>
            <w:pPr>
              <w:adjustRightInd w:val="0"/>
              <w:snapToGrid w:val="0"/>
              <w:spacing w:before="62" w:beforeLines="20" w:after="62" w:afterLines="20"/>
              <w:jc w:val="both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</w:p>
        </w:tc>
      </w:tr>
      <w:tr>
        <w:tc>
          <w:tcPr>
            <w:tcW w:w="1728" w:type="dxa"/>
            <w:vAlign w:val="center"/>
          </w:tcPr>
          <w:p>
            <w:pPr>
              <w:adjustRightInd w:val="0"/>
              <w:snapToGrid w:val="0"/>
              <w:spacing w:before="62" w:beforeLines="20" w:after="62" w:afterLines="20" w:line="460" w:lineRule="exact"/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职业(工种)</w:t>
            </w:r>
          </w:p>
        </w:tc>
        <w:tc>
          <w:tcPr>
            <w:tcW w:w="1260" w:type="dxa"/>
            <w:vAlign w:val="center"/>
          </w:tcPr>
          <w:p>
            <w:pPr>
              <w:adjustRightInd w:val="0"/>
              <w:snapToGrid w:val="0"/>
              <w:spacing w:before="62" w:beforeLines="20" w:after="62" w:afterLines="20" w:line="460" w:lineRule="exact"/>
              <w:jc w:val="both"/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</w:pPr>
          </w:p>
        </w:tc>
        <w:tc>
          <w:tcPr>
            <w:tcW w:w="1531" w:type="dxa"/>
            <w:vAlign w:val="center"/>
          </w:tcPr>
          <w:p>
            <w:pPr>
              <w:adjustRightInd w:val="0"/>
              <w:snapToGrid w:val="0"/>
              <w:spacing w:before="62" w:beforeLines="20" w:after="62" w:afterLines="20" w:line="460" w:lineRule="exact"/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职业技能等级</w:t>
            </w:r>
          </w:p>
        </w:tc>
        <w:tc>
          <w:tcPr>
            <w:tcW w:w="3060" w:type="dxa"/>
            <w:gridSpan w:val="4"/>
            <w:vAlign w:val="center"/>
          </w:tcPr>
          <w:p>
            <w:pPr>
              <w:adjustRightInd w:val="0"/>
              <w:snapToGrid w:val="0"/>
              <w:spacing w:before="62" w:beforeLines="20" w:after="62" w:afterLines="20" w:line="460" w:lineRule="exact"/>
              <w:jc w:val="both"/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</w:pPr>
          </w:p>
        </w:tc>
        <w:tc>
          <w:tcPr>
            <w:tcW w:w="2076" w:type="dxa"/>
            <w:vMerge w:val="continue"/>
            <w:vAlign w:val="center"/>
          </w:tcPr>
          <w:p>
            <w:pPr>
              <w:adjustRightInd w:val="0"/>
              <w:snapToGrid w:val="0"/>
              <w:spacing w:before="62" w:beforeLines="20" w:after="62" w:afterLines="20"/>
              <w:jc w:val="both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</w:p>
        </w:tc>
      </w:tr>
      <w:tr>
        <w:tc>
          <w:tcPr>
            <w:tcW w:w="1728" w:type="dxa"/>
            <w:vAlign w:val="center"/>
          </w:tcPr>
          <w:p>
            <w:pPr>
              <w:adjustRightInd w:val="0"/>
              <w:snapToGrid w:val="0"/>
              <w:spacing w:before="62" w:beforeLines="20" w:after="62" w:afterLines="20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工作单位</w:t>
            </w:r>
          </w:p>
        </w:tc>
        <w:tc>
          <w:tcPr>
            <w:tcW w:w="5851" w:type="dxa"/>
            <w:gridSpan w:val="6"/>
          </w:tcPr>
          <w:p>
            <w:pPr>
              <w:adjustRightInd w:val="0"/>
              <w:snapToGrid w:val="0"/>
              <w:spacing w:before="62" w:beforeLines="20" w:after="62" w:afterLines="20"/>
              <w:jc w:val="both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2076" w:type="dxa"/>
            <w:vMerge w:val="continue"/>
          </w:tcPr>
          <w:p>
            <w:pPr>
              <w:adjustRightInd w:val="0"/>
              <w:snapToGrid w:val="0"/>
              <w:spacing w:before="62" w:beforeLines="20" w:after="62" w:afterLines="20"/>
              <w:jc w:val="both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</w:p>
        </w:tc>
      </w:tr>
      <w:tr>
        <w:tc>
          <w:tcPr>
            <w:tcW w:w="1728" w:type="dxa"/>
          </w:tcPr>
          <w:p>
            <w:pPr>
              <w:adjustRightInd w:val="0"/>
              <w:snapToGrid w:val="0"/>
              <w:spacing w:before="62" w:beforeLines="20" w:after="62" w:afterLines="20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通讯地址</w:t>
            </w:r>
          </w:p>
        </w:tc>
        <w:tc>
          <w:tcPr>
            <w:tcW w:w="7927" w:type="dxa"/>
            <w:gridSpan w:val="7"/>
            <w:vAlign w:val="center"/>
          </w:tcPr>
          <w:p>
            <w:pPr>
              <w:adjustRightInd w:val="0"/>
              <w:snapToGrid w:val="0"/>
              <w:spacing w:before="62" w:beforeLines="20" w:after="62" w:afterLines="20"/>
              <w:jc w:val="both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 xml:space="preserve"> </w:t>
            </w:r>
          </w:p>
        </w:tc>
      </w:tr>
      <w:tr>
        <w:tc>
          <w:tcPr>
            <w:tcW w:w="1728" w:type="dxa"/>
          </w:tcPr>
          <w:p>
            <w:pPr>
              <w:adjustRightInd w:val="0"/>
              <w:snapToGrid w:val="0"/>
              <w:spacing w:before="62" w:beforeLines="20" w:after="62" w:afterLines="20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手机</w:t>
            </w:r>
          </w:p>
        </w:tc>
        <w:tc>
          <w:tcPr>
            <w:tcW w:w="2791" w:type="dxa"/>
            <w:gridSpan w:val="2"/>
          </w:tcPr>
          <w:p>
            <w:pPr>
              <w:adjustRightInd w:val="0"/>
              <w:snapToGrid w:val="0"/>
              <w:spacing w:before="62" w:beforeLines="20" w:after="62" w:afterLines="20"/>
              <w:jc w:val="both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1572" w:type="dxa"/>
            <w:gridSpan w:val="2"/>
          </w:tcPr>
          <w:p>
            <w:pPr>
              <w:adjustRightInd w:val="0"/>
              <w:snapToGrid w:val="0"/>
              <w:spacing w:before="62" w:beforeLines="20" w:after="62" w:afterLines="20"/>
              <w:jc w:val="both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 xml:space="preserve"> 电子邮箱</w:t>
            </w:r>
          </w:p>
        </w:tc>
        <w:tc>
          <w:tcPr>
            <w:tcW w:w="3564" w:type="dxa"/>
            <w:gridSpan w:val="3"/>
          </w:tcPr>
          <w:p>
            <w:pPr>
              <w:adjustRightInd w:val="0"/>
              <w:snapToGrid w:val="0"/>
              <w:spacing w:before="62" w:beforeLines="20" w:after="62" w:afterLines="20"/>
              <w:jc w:val="both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</w:p>
        </w:tc>
      </w:tr>
      <w:tr>
        <w:tc>
          <w:tcPr>
            <w:tcW w:w="1728" w:type="dxa"/>
          </w:tcPr>
          <w:p>
            <w:pPr>
              <w:adjustRightInd w:val="0"/>
              <w:snapToGrid w:val="0"/>
              <w:spacing w:before="62" w:beforeLines="20" w:after="62" w:afterLines="20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身份证号码</w:t>
            </w:r>
          </w:p>
        </w:tc>
        <w:tc>
          <w:tcPr>
            <w:tcW w:w="7927" w:type="dxa"/>
            <w:gridSpan w:val="7"/>
          </w:tcPr>
          <w:p>
            <w:pPr>
              <w:adjustRightInd w:val="0"/>
              <w:snapToGrid w:val="0"/>
              <w:spacing w:before="62" w:beforeLines="20" w:after="62" w:afterLines="20"/>
              <w:jc w:val="both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</w:p>
        </w:tc>
      </w:tr>
      <w:tr>
        <w:tc>
          <w:tcPr>
            <w:tcW w:w="1728" w:type="dxa"/>
            <w:vAlign w:val="center"/>
          </w:tcPr>
          <w:p>
            <w:pPr>
              <w:adjustRightInd w:val="0"/>
              <w:snapToGrid w:val="0"/>
              <w:spacing w:before="62" w:beforeLines="20" w:after="62" w:afterLines="20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申请项目</w:t>
            </w:r>
          </w:p>
        </w:tc>
        <w:tc>
          <w:tcPr>
            <w:tcW w:w="7927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u w:val="singl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u w:val="single"/>
                <w:lang w:val="en-US" w:eastAsia="zh-CN"/>
              </w:rPr>
              <w:t>“工业设计技术赛项”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62" w:beforeLines="20" w:after="62" w:afterLines="20" w:line="560" w:lineRule="exact"/>
              <w:jc w:val="both"/>
              <w:textAlignment w:val="auto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u w:val="single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u w:val="single"/>
              </w:rPr>
              <w:t>（竞赛/技能/课程）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  <w:t>团体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u w:val="none"/>
              </w:rPr>
              <w:t>标准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起草工作组</w:t>
            </w:r>
          </w:p>
        </w:tc>
      </w:tr>
      <w:tr>
        <w:trPr>
          <w:trHeight w:val="1579" w:hRule="atLeast"/>
        </w:trPr>
        <w:tc>
          <w:tcPr>
            <w:tcW w:w="172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个人简介</w:t>
            </w:r>
          </w:p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及</w:t>
            </w:r>
          </w:p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英文能力</w:t>
            </w:r>
          </w:p>
        </w:tc>
        <w:tc>
          <w:tcPr>
            <w:tcW w:w="7927" w:type="dxa"/>
            <w:gridSpan w:val="7"/>
          </w:tcPr>
          <w:p>
            <w:pPr>
              <w:adjustRightInd w:val="0"/>
              <w:snapToGrid w:val="0"/>
              <w:spacing w:line="320" w:lineRule="exact"/>
              <w:ind w:right="840"/>
              <w:jc w:val="both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320" w:lineRule="exact"/>
              <w:ind w:right="840"/>
              <w:jc w:val="both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320" w:lineRule="exact"/>
              <w:ind w:right="840"/>
              <w:jc w:val="both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</w:p>
        </w:tc>
      </w:tr>
      <w:tr>
        <w:trPr>
          <w:trHeight w:val="2036" w:hRule="atLeast"/>
        </w:trPr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62" w:beforeLines="20" w:after="62" w:afterLines="20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  <w:t>是否主持或参加过相关的课程开发和团体标准制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val="en-US" w:eastAsia="zh-CN"/>
              </w:rPr>
              <w:t>定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  <w:t>（请简述）</w:t>
            </w:r>
          </w:p>
        </w:tc>
        <w:tc>
          <w:tcPr>
            <w:tcW w:w="792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line="320" w:lineRule="exact"/>
              <w:ind w:right="840"/>
              <w:jc w:val="both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</w:p>
        </w:tc>
      </w:tr>
      <w:tr>
        <w:trPr>
          <w:trHeight w:val="2036" w:hRule="atLeast"/>
        </w:trPr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所在单位</w:t>
            </w:r>
          </w:p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意见</w:t>
            </w:r>
          </w:p>
        </w:tc>
        <w:tc>
          <w:tcPr>
            <w:tcW w:w="792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adjustRightInd w:val="0"/>
              <w:snapToGrid w:val="0"/>
              <w:spacing w:line="320" w:lineRule="exact"/>
              <w:ind w:right="840" w:firstLine="560" w:firstLineChars="200"/>
              <w:jc w:val="right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签  章</w:t>
            </w:r>
          </w:p>
          <w:p>
            <w:pPr>
              <w:adjustRightInd w:val="0"/>
              <w:snapToGrid w:val="0"/>
              <w:spacing w:line="320" w:lineRule="exact"/>
              <w:ind w:right="840" w:firstLine="560" w:firstLineChars="200"/>
              <w:jc w:val="right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320" w:lineRule="exact"/>
              <w:ind w:right="840" w:firstLine="560" w:firstLineChars="200"/>
              <w:jc w:val="right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年  月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 w:line="56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附件4</w:t>
      </w:r>
    </w:p>
    <w:p>
      <w:pPr>
        <w:pStyle w:val="2"/>
        <w:bidi w:val="0"/>
        <w:jc w:val="center"/>
        <w:rPr>
          <w:rFonts w:hint="eastAsia" w:ascii="仿宋" w:hAnsi="仿宋" w:eastAsia="仿宋" w:cs="仿宋"/>
          <w:color w:val="auto"/>
          <w:sz w:val="44"/>
          <w:szCs w:val="44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44"/>
          <w:szCs w:val="44"/>
          <w:lang w:val="en-US" w:eastAsia="zh-CN"/>
        </w:rPr>
        <w:t>金砖国家团体标准编写重点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43"/>
        <w:gridCol w:w="5405"/>
      </w:tblGrid>
      <w:tr>
        <w:trPr>
          <w:trHeight w:val="723" w:hRule="atLeast"/>
        </w:trPr>
        <w:tc>
          <w:tcPr>
            <w:tcW w:w="3543" w:type="dxa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 w:val="0"/>
                <w:color w:val="auto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30"/>
                <w:szCs w:val="30"/>
                <w:vertAlign w:val="baseline"/>
                <w:lang w:val="en-US" w:eastAsia="zh-CN"/>
              </w:rPr>
              <w:t>标准</w:t>
            </w:r>
          </w:p>
        </w:tc>
        <w:tc>
          <w:tcPr>
            <w:tcW w:w="5405" w:type="dxa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 w:val="0"/>
                <w:color w:val="auto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30"/>
                <w:szCs w:val="30"/>
                <w:vertAlign w:val="baseline"/>
                <w:lang w:val="en-US" w:eastAsia="zh-CN"/>
              </w:rPr>
              <w:t>重点</w:t>
            </w:r>
          </w:p>
        </w:tc>
      </w:tr>
      <w:tr>
        <w:tc>
          <w:tcPr>
            <w:tcW w:w="354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 w:val="0"/>
                <w:color w:val="auto"/>
                <w:sz w:val="30"/>
                <w:szCs w:val="30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30"/>
                <w:szCs w:val="30"/>
                <w:highlight w:val="none"/>
                <w:u w:val="none"/>
                <w:lang w:val="en-US" w:eastAsia="zh-CN"/>
              </w:rPr>
              <w:t>金砖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30"/>
                <w:szCs w:val="30"/>
                <w:highlight w:val="none"/>
                <w:u w:val="none"/>
                <w:lang w:val="en-US"/>
              </w:rPr>
              <w:t>国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30"/>
                <w:szCs w:val="30"/>
                <w:highlight w:val="none"/>
                <w:u w:val="none"/>
                <w:lang w:val="en-US" w:eastAsia="zh-CN"/>
              </w:rPr>
              <w:t>家团体标准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 w:val="0"/>
                <w:color w:val="auto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30"/>
                <w:szCs w:val="30"/>
                <w:highlight w:val="none"/>
                <w:u w:val="none"/>
                <w:lang w:val="en-US" w:eastAsia="zh-CN"/>
              </w:rPr>
              <w:t>（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30"/>
                <w:szCs w:val="30"/>
                <w:highlight w:val="none"/>
                <w:u w:val="none"/>
                <w:lang w:val="en-US"/>
              </w:rPr>
              <w:t>职业技能竞赛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30"/>
                <w:szCs w:val="30"/>
                <w:highlight w:val="none"/>
                <w:u w:val="none"/>
                <w:lang w:val="en-US" w:eastAsia="zh-CN"/>
              </w:rPr>
              <w:t>部分）</w:t>
            </w:r>
          </w:p>
        </w:tc>
        <w:tc>
          <w:tcPr>
            <w:tcW w:w="5405" w:type="dxa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ind w:left="425" w:leftChars="0" w:hanging="425" w:firstLineChars="0"/>
              <w:jc w:val="both"/>
              <w:textAlignment w:val="baseline"/>
              <w:rPr>
                <w:rFonts w:hint="eastAsia" w:ascii="仿宋" w:hAnsi="仿宋" w:eastAsia="仿宋" w:cs="仿宋"/>
                <w:color w:val="auto"/>
                <w:sz w:val="30"/>
                <w:szCs w:val="30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  <w:highlight w:val="none"/>
                <w:lang w:val="en-US" w:eastAsia="zh-CN"/>
              </w:rPr>
              <w:t>竞赛技术规范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ind w:left="425" w:leftChars="0" w:hanging="425" w:firstLineChars="0"/>
              <w:jc w:val="both"/>
              <w:textAlignment w:val="baseline"/>
              <w:rPr>
                <w:rFonts w:hint="eastAsia" w:ascii="仿宋" w:hAnsi="仿宋" w:eastAsia="仿宋" w:cs="仿宋"/>
                <w:color w:val="auto"/>
                <w:sz w:val="30"/>
                <w:szCs w:val="30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  <w:highlight w:val="none"/>
                <w:lang w:val="en-US" w:eastAsia="zh-CN"/>
              </w:rPr>
              <w:t>竞赛任务设计规范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ind w:left="425" w:leftChars="0" w:hanging="425" w:firstLineChars="0"/>
              <w:jc w:val="both"/>
              <w:textAlignment w:val="baseline"/>
              <w:rPr>
                <w:rFonts w:hint="eastAsia" w:ascii="仿宋" w:hAnsi="仿宋" w:eastAsia="仿宋" w:cs="仿宋"/>
                <w:color w:val="auto"/>
                <w:sz w:val="30"/>
                <w:szCs w:val="30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  <w:highlight w:val="none"/>
                <w:lang w:val="en-US" w:eastAsia="zh-CN"/>
              </w:rPr>
              <w:t>赛题及评分设计规范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ind w:left="425" w:leftChars="0" w:hanging="425" w:firstLineChars="0"/>
              <w:jc w:val="both"/>
              <w:textAlignment w:val="baseline"/>
              <w:rPr>
                <w:rFonts w:hint="eastAsia" w:ascii="仿宋" w:hAnsi="仿宋" w:eastAsia="仿宋" w:cs="仿宋"/>
                <w:color w:val="auto"/>
                <w:sz w:val="30"/>
                <w:szCs w:val="30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  <w:highlight w:val="none"/>
                <w:lang w:val="en-US" w:eastAsia="zh-CN"/>
              </w:rPr>
              <w:t>“裁教一体”裁判员工作规范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ind w:left="425" w:leftChars="0" w:hanging="425" w:firstLineChars="0"/>
              <w:jc w:val="both"/>
              <w:textAlignment w:val="baseline"/>
              <w:rPr>
                <w:rFonts w:hint="eastAsia" w:ascii="仿宋" w:hAnsi="仿宋" w:eastAsia="仿宋" w:cs="仿宋"/>
                <w:color w:val="auto"/>
                <w:sz w:val="30"/>
                <w:szCs w:val="30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  <w:highlight w:val="none"/>
                <w:lang w:val="en-US" w:eastAsia="zh-CN"/>
              </w:rPr>
              <w:t>竞赛设备及实施管理规范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ind w:left="425" w:leftChars="0" w:hanging="425" w:firstLineChars="0"/>
              <w:jc w:val="both"/>
              <w:textAlignment w:val="baseline"/>
              <w:rPr>
                <w:rFonts w:hint="eastAsia" w:ascii="仿宋" w:hAnsi="仿宋" w:eastAsia="仿宋" w:cs="仿宋"/>
                <w:color w:val="auto"/>
                <w:sz w:val="30"/>
                <w:szCs w:val="30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  <w:highlight w:val="none"/>
                <w:lang w:val="en-US" w:eastAsia="zh-CN"/>
              </w:rPr>
              <w:t>竞赛安全管理规范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ind w:left="425" w:leftChars="0" w:hanging="425" w:firstLineChars="0"/>
              <w:jc w:val="both"/>
              <w:textAlignment w:val="baseline"/>
              <w:rPr>
                <w:rFonts w:hint="eastAsia" w:ascii="仿宋" w:hAnsi="仿宋" w:eastAsia="仿宋" w:cs="仿宋"/>
                <w:color w:val="auto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  <w:highlight w:val="none"/>
                <w:lang w:val="en-US" w:eastAsia="zh-CN"/>
              </w:rPr>
              <w:t>竞赛成果转化规范</w:t>
            </w:r>
          </w:p>
        </w:tc>
      </w:tr>
      <w:tr>
        <w:tc>
          <w:tcPr>
            <w:tcW w:w="354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 w:val="0"/>
                <w:color w:val="auto"/>
                <w:sz w:val="30"/>
                <w:szCs w:val="30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30"/>
                <w:szCs w:val="30"/>
                <w:highlight w:val="none"/>
                <w:u w:val="none"/>
                <w:lang w:val="en-US" w:eastAsia="zh-CN"/>
              </w:rPr>
              <w:t>金砖国家团体标准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 w:val="0"/>
                <w:color w:val="auto"/>
                <w:sz w:val="30"/>
                <w:szCs w:val="30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30"/>
                <w:szCs w:val="30"/>
                <w:highlight w:val="none"/>
                <w:u w:val="none"/>
                <w:lang w:val="en-US" w:eastAsia="zh-CN"/>
              </w:rPr>
              <w:t>（技能部分）</w:t>
            </w:r>
          </w:p>
        </w:tc>
        <w:tc>
          <w:tcPr>
            <w:tcW w:w="5405" w:type="dxa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ind w:left="425" w:leftChars="0" w:hanging="425" w:firstLineChars="0"/>
              <w:jc w:val="both"/>
              <w:textAlignment w:val="baseline"/>
              <w:rPr>
                <w:rFonts w:hint="eastAsia" w:ascii="仿宋" w:hAnsi="仿宋" w:eastAsia="仿宋" w:cs="仿宋"/>
                <w:color w:val="auto"/>
                <w:sz w:val="30"/>
                <w:szCs w:val="30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  <w:highlight w:val="none"/>
                <w:lang w:val="en-US" w:eastAsia="zh-CN"/>
              </w:rPr>
              <w:t>技能护照C级技能标准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ind w:left="425" w:leftChars="0" w:hanging="425" w:firstLineChars="0"/>
              <w:jc w:val="both"/>
              <w:textAlignment w:val="baseline"/>
              <w:rPr>
                <w:rFonts w:hint="eastAsia" w:ascii="仿宋" w:hAnsi="仿宋" w:eastAsia="仿宋" w:cs="仿宋"/>
                <w:color w:val="auto"/>
                <w:sz w:val="30"/>
                <w:szCs w:val="30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  <w:highlight w:val="none"/>
                <w:lang w:val="en-US" w:eastAsia="zh-CN"/>
              </w:rPr>
              <w:t>技能护照B级技能标准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ind w:left="425" w:leftChars="0" w:hanging="425" w:firstLineChars="0"/>
              <w:jc w:val="both"/>
              <w:textAlignment w:val="baseline"/>
              <w:rPr>
                <w:rFonts w:hint="eastAsia" w:ascii="仿宋" w:hAnsi="仿宋" w:eastAsia="仿宋" w:cs="仿宋"/>
                <w:color w:val="auto"/>
                <w:sz w:val="30"/>
                <w:szCs w:val="30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  <w:highlight w:val="none"/>
                <w:lang w:val="en-US" w:eastAsia="zh-CN"/>
              </w:rPr>
              <w:t>技能护照A级技能标准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ind w:left="425" w:leftChars="0" w:hanging="425" w:firstLineChars="0"/>
              <w:jc w:val="both"/>
              <w:textAlignment w:val="baseline"/>
              <w:rPr>
                <w:rFonts w:hint="eastAsia" w:ascii="仿宋" w:hAnsi="仿宋" w:eastAsia="仿宋" w:cs="仿宋"/>
                <w:color w:val="auto"/>
                <w:sz w:val="30"/>
                <w:szCs w:val="30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  <w:highlight w:val="none"/>
                <w:lang w:val="en-US" w:eastAsia="zh-CN"/>
              </w:rPr>
              <w:t>技能护照考核功能场景要求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ind w:left="425" w:leftChars="0" w:hanging="425" w:firstLineChars="0"/>
              <w:jc w:val="both"/>
              <w:textAlignment w:val="baseline"/>
              <w:rPr>
                <w:rFonts w:hint="eastAsia" w:ascii="仿宋" w:hAnsi="仿宋" w:eastAsia="仿宋" w:cs="仿宋"/>
                <w:color w:val="auto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  <w:highlight w:val="none"/>
                <w:lang w:val="en-US" w:eastAsia="zh-CN"/>
              </w:rPr>
              <w:t>技能护照考核教学装备要求</w:t>
            </w:r>
          </w:p>
        </w:tc>
      </w:tr>
      <w:tr>
        <w:tc>
          <w:tcPr>
            <w:tcW w:w="354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 w:val="0"/>
                <w:color w:val="auto"/>
                <w:sz w:val="30"/>
                <w:szCs w:val="30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30"/>
                <w:szCs w:val="30"/>
                <w:highlight w:val="none"/>
                <w:u w:val="none"/>
                <w:lang w:val="en-US" w:eastAsia="zh-CN"/>
              </w:rPr>
              <w:t>金砖国家团体标准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 w:val="0"/>
                <w:color w:val="auto"/>
                <w:sz w:val="30"/>
                <w:szCs w:val="30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30"/>
                <w:szCs w:val="30"/>
                <w:highlight w:val="none"/>
                <w:u w:val="none"/>
                <w:lang w:val="en-US" w:eastAsia="zh-CN"/>
              </w:rPr>
              <w:t>（课程部分）</w:t>
            </w:r>
          </w:p>
        </w:tc>
        <w:tc>
          <w:tcPr>
            <w:tcW w:w="5405" w:type="dxa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3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ind w:left="425" w:leftChars="0" w:hanging="425" w:firstLineChars="0"/>
              <w:jc w:val="both"/>
              <w:textAlignment w:val="baseline"/>
              <w:rPr>
                <w:rFonts w:hint="eastAsia" w:ascii="仿宋" w:hAnsi="仿宋" w:eastAsia="仿宋" w:cs="仿宋"/>
                <w:color w:val="auto"/>
                <w:sz w:val="30"/>
                <w:szCs w:val="30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  <w:highlight w:val="none"/>
                <w:lang w:eastAsia="zh-CN"/>
              </w:rPr>
              <w:t>专业教学标准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3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ind w:left="425" w:leftChars="0" w:hanging="425" w:firstLineChars="0"/>
              <w:jc w:val="both"/>
              <w:textAlignment w:val="baseline"/>
              <w:rPr>
                <w:rFonts w:hint="eastAsia" w:ascii="仿宋" w:hAnsi="仿宋" w:eastAsia="仿宋" w:cs="仿宋"/>
                <w:color w:val="auto"/>
                <w:sz w:val="30"/>
                <w:szCs w:val="30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  <w:highlight w:val="none"/>
                <w:lang w:val="en-US" w:eastAsia="zh-CN"/>
              </w:rPr>
              <w:t>课程体系标准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3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ind w:left="425" w:leftChars="0" w:hanging="425" w:firstLineChars="0"/>
              <w:jc w:val="both"/>
              <w:textAlignment w:val="baseline"/>
              <w:rPr>
                <w:rFonts w:hint="eastAsia" w:ascii="仿宋" w:hAnsi="仿宋" w:eastAsia="仿宋" w:cs="仿宋"/>
                <w:color w:val="auto"/>
                <w:sz w:val="30"/>
                <w:szCs w:val="30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  <w:highlight w:val="none"/>
                <w:lang w:val="en-US" w:eastAsia="zh-CN"/>
              </w:rPr>
              <w:t>教学组织标准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3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ind w:left="425" w:leftChars="0" w:hanging="425" w:firstLineChars="0"/>
              <w:jc w:val="both"/>
              <w:textAlignment w:val="baseline"/>
              <w:rPr>
                <w:rFonts w:hint="eastAsia" w:ascii="仿宋" w:hAnsi="仿宋" w:eastAsia="仿宋" w:cs="仿宋"/>
                <w:color w:val="auto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  <w:highlight w:val="none"/>
                <w:lang w:val="en-US" w:eastAsia="zh-CN"/>
              </w:rPr>
              <w:t>学习资源标准</w:t>
            </w:r>
          </w:p>
        </w:tc>
      </w:tr>
    </w:tbl>
    <w:p>
      <w:pPr>
        <w:spacing w:line="288" w:lineRule="auto"/>
        <w:jc w:val="both"/>
        <w:rPr>
          <w:rFonts w:ascii="仿宋" w:hAnsi="仿宋" w:eastAsia="仿宋" w:cs="仿宋"/>
          <w:color w:val="auto"/>
        </w:rPr>
      </w:pPr>
    </w:p>
    <w:p>
      <w:bookmarkStart w:id="4" w:name="_GoBack"/>
      <w:bookmarkEnd w:id="4"/>
    </w:p>
    <w:sectPr>
      <w:pgSz w:w="11906" w:h="16838"/>
      <w:pgMar w:top="1327" w:right="1531" w:bottom="1327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EF" w:usb1="C0007841" w:usb2="00000009" w:usb3="00000000" w:csb0="400001FF" w:csb1="FFFF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7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方正仿宋_GB2312">
    <w:altName w:val="方正仿宋_GBK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0"/>
    <w:multiLevelType w:val="singleLevel"/>
    <w:tmpl w:val="00000000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">
    <w:nsid w:val="00000001"/>
    <w:multiLevelType w:val="singleLevel"/>
    <w:tmpl w:val="00000001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2">
    <w:nsid w:val="00000002"/>
    <w:multiLevelType w:val="singleLevel"/>
    <w:tmpl w:val="00000002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FD01E4"/>
    <w:rsid w:val="3FFD01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bCs/>
      <w:kern w:val="44"/>
      <w:sz w:val="48"/>
      <w:szCs w:val="48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Office_6.4.0.8550_F1E327BC-269C-435d-A152-05C5408002CA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2025-01-05T23:09:00Z</dcterms:created>
  <dc:creator>何勇</dc:creator>
  <cp:lastModifiedBy>何勇</cp:lastModifiedBy>
  <dcterms:modified xsi:type="dcterms:W3CDTF">2025-01-05T23:09:42Z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2052-6.4.0.8550</vt:lpwstr>
  </property>
  <property fmtid="{D5CDD505-2E9C-101B-9397-08002B2CF9AE}" pid="3" name="ICV">
    <vt:lpwstr>BB8C51DB32C30A8B9EA07A671D2E6847_41</vt:lpwstr>
  </property>
</Properties>
</file>